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0" w:line="560" w:lineRule="exact"/>
        <w:ind w:right="0" w:firstLine="0"/>
        <w:jc w:val="both"/>
        <w:rPr>
          <w:rFonts w:hint="default" w:ascii="仿宋_GB2312" w:hAnsi="宋体" w:eastAsia="宋体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附件</w:t>
      </w:r>
      <w:r>
        <w:rPr>
          <w:rFonts w:hint="eastAsia" w:ascii="仿宋_GB2312" w:hAnsi="宋体" w:eastAsia="宋体"/>
          <w:color w:val="auto"/>
          <w:positio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napToGrid w:val="0"/>
        <w:spacing w:before="0" w:after="0" w:line="560" w:lineRule="exac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武汉市企业（单位）就业人员登记表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560" w:lineRule="exact"/>
        <w:ind w:right="0" w:firstLine="927"/>
        <w:jc w:val="both"/>
        <w:rPr>
          <w:rFonts w:hint="default" w:ascii="仿宋_GB2312" w:hAnsi="宋体" w:eastAsia="宋体"/>
          <w:color w:val="auto"/>
          <w:position w:val="0"/>
          <w:sz w:val="26"/>
          <w:szCs w:val="26"/>
        </w:rPr>
      </w:pPr>
    </w:p>
    <w:tbl>
      <w:tblPr>
        <w:tblStyle w:val="29"/>
        <w:tblpPr w:leftFromText="180" w:rightFromText="180" w:vertAnchor="text" w:horzAnchor="margin" w:tblpXSpec="left" w:tblpY="647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79"/>
        <w:gridCol w:w="314"/>
        <w:gridCol w:w="24"/>
        <w:gridCol w:w="82"/>
        <w:gridCol w:w="257"/>
        <w:gridCol w:w="164"/>
        <w:gridCol w:w="174"/>
        <w:gridCol w:w="149"/>
        <w:gridCol w:w="98"/>
        <w:gridCol w:w="92"/>
        <w:gridCol w:w="329"/>
        <w:gridCol w:w="9"/>
        <w:gridCol w:w="323"/>
        <w:gridCol w:w="16"/>
        <w:gridCol w:w="73"/>
        <w:gridCol w:w="265"/>
        <w:gridCol w:w="156"/>
        <w:gridCol w:w="183"/>
        <w:gridCol w:w="157"/>
        <w:gridCol w:w="81"/>
        <w:gridCol w:w="101"/>
        <w:gridCol w:w="320"/>
        <w:gridCol w:w="18"/>
        <w:gridCol w:w="331"/>
        <w:gridCol w:w="8"/>
        <w:gridCol w:w="64"/>
        <w:gridCol w:w="274"/>
        <w:gridCol w:w="147"/>
        <w:gridCol w:w="192"/>
        <w:gridCol w:w="47"/>
        <w:gridCol w:w="182"/>
        <w:gridCol w:w="109"/>
        <w:gridCol w:w="312"/>
        <w:gridCol w:w="27"/>
        <w:gridCol w:w="197"/>
        <w:gridCol w:w="142"/>
        <w:gridCol w:w="55"/>
        <w:gridCol w:w="421"/>
        <w:gridCol w:w="421"/>
        <w:gridCol w:w="421"/>
        <w:gridCol w:w="421"/>
        <w:gridCol w:w="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姓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政治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96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照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（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毕业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5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户籍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性质</w:t>
            </w:r>
          </w:p>
        </w:tc>
        <w:tc>
          <w:tcPr>
            <w:tcW w:w="1701" w:type="dxa"/>
            <w:gridSpan w:val="1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□本地城镇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□本地农村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□外地城镇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□外地农村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□台港澳居民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毕业学校及专业</w:t>
            </w:r>
          </w:p>
        </w:tc>
        <w:tc>
          <w:tcPr>
            <w:tcW w:w="3544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 w:val="continue"/>
            <w:vAlign w:val="center"/>
          </w:tcPr>
          <w:p/>
        </w:tc>
        <w:tc>
          <w:tcPr>
            <w:tcW w:w="1701" w:type="dxa"/>
            <w:gridSpan w:val="12"/>
            <w:vMerge w:val="continue"/>
            <w:vAlign w:val="center"/>
          </w:tcPr>
          <w:p/>
        </w:tc>
        <w:tc>
          <w:tcPr>
            <w:tcW w:w="2126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1"/>
                <w:szCs w:val="21"/>
              </w:rPr>
              <w:t>《就业创业证》（或《就业失业登记证》）号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户籍地址</w:t>
            </w:r>
          </w:p>
        </w:tc>
        <w:tc>
          <w:tcPr>
            <w:tcW w:w="3544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410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常住地址</w:t>
            </w:r>
          </w:p>
        </w:tc>
        <w:tc>
          <w:tcPr>
            <w:tcW w:w="3544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410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国家职业资格等级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就业单位名称</w:t>
            </w:r>
          </w:p>
        </w:tc>
        <w:tc>
          <w:tcPr>
            <w:tcW w:w="3544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410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劳动合同时间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至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缴纳社会保险时间</w:t>
            </w:r>
          </w:p>
        </w:tc>
        <w:tc>
          <w:tcPr>
            <w:tcW w:w="3544" w:type="dxa"/>
            <w:gridSpan w:val="1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410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岗位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FF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（工种）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center"/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享受政策类型</w:t>
            </w:r>
          </w:p>
        </w:tc>
        <w:tc>
          <w:tcPr>
            <w:tcW w:w="8222" w:type="dxa"/>
            <w:gridSpan w:val="4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□公益性岗位补贴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□企业（单位）社保补贴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□企业吸纳税收政策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60" w:lineRule="exact"/>
              <w:ind w:right="0" w:firstLine="0"/>
              <w:jc w:val="both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□职介补贴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□就业培训补贴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□劳密小企业贷款贴息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□免除反担保贷款贴息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9464" w:type="dxa"/>
            <w:gridSpan w:val="4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both"/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both"/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企业（单位）经办人签字：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both"/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负责人签字：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both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 xml:space="preserve">                                                企业（单位）（盖章）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560" w:lineRule="exact"/>
              <w:ind w:right="0" w:firstLine="0"/>
              <w:jc w:val="both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 xml:space="preserve">                                                      年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宋体"/>
                <w:color w:val="0000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0000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0" w:line="560" w:lineRule="exact"/>
        <w:ind w:right="0" w:firstLine="0"/>
        <w:jc w:val="both"/>
        <w:rPr>
          <w:rFonts w:hint="default" w:ascii="仿宋_GB2312" w:hAnsi="宋体" w:eastAsia="宋体"/>
          <w:color w:val="auto"/>
          <w:position w:val="0"/>
          <w:sz w:val="28"/>
          <w:szCs w:val="28"/>
        </w:rPr>
      </w:pPr>
      <w:r>
        <w:rPr>
          <w:rFonts w:hint="default" w:ascii="仿宋_GB2312" w:hAnsi="宋体" w:eastAsia="宋体"/>
          <w:color w:val="auto"/>
          <w:position w:val="0"/>
          <w:sz w:val="26"/>
          <w:szCs w:val="26"/>
        </w:rPr>
        <w:t xml:space="preserve">                                    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填表时间：</w:t>
      </w:r>
      <w:r>
        <w:rPr>
          <w:rFonts w:hint="default" w:ascii="仿宋_GB2312" w:hAnsi="宋体" w:eastAsia="宋体"/>
          <w:color w:val="auto"/>
          <w:position w:val="0"/>
          <w:sz w:val="28"/>
          <w:szCs w:val="28"/>
        </w:rPr>
        <w:t xml:space="preserve">   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年</w:t>
      </w:r>
      <w:r>
        <w:rPr>
          <w:rFonts w:hint="default" w:ascii="仿宋_GB2312" w:hAnsi="宋体" w:eastAsia="宋体"/>
          <w:color w:val="auto"/>
          <w:position w:val="0"/>
          <w:sz w:val="28"/>
          <w:szCs w:val="28"/>
        </w:rPr>
        <w:t xml:space="preserve"> 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月</w:t>
      </w:r>
      <w:r>
        <w:rPr>
          <w:rFonts w:hint="default" w:ascii="仿宋_GB2312" w:hAnsi="宋体" w:eastAsia="宋体"/>
          <w:color w:val="auto"/>
          <w:position w:val="0"/>
          <w:sz w:val="28"/>
          <w:szCs w:val="28"/>
        </w:rPr>
        <w:t xml:space="preserve">  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日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418" w:bottom="1440" w:left="141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360" w:firstLine="0"/>
      <w:jc w:val="left"/>
      <w:rPr>
        <w:rFonts w:hint="default" w:ascii="Times New Roman" w:hAnsi="宋体" w:eastAsia="宋体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="4485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7"/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Style w:val="27"/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Style w:val="27"/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360" w:firstLine="0"/>
      <w:jc w:val="left"/>
      <w:rPr>
        <w:rFonts w:hint="default" w:ascii="Times New Roman" w:hAnsi="宋体" w:eastAsia="宋体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E7E7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151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5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6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仿宋_GB2312"/>
      <w:w w:val="100"/>
      <w:sz w:val="32"/>
      <w:szCs w:val="32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character" w:default="1" w:styleId="25">
    <w:name w:val="Default Paragraph Font"/>
    <w:semiHidden/>
    <w:uiPriority w:val="2"/>
  </w:style>
  <w:style w:type="table" w:default="1" w:styleId="29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5">
    <w:name w:val="Balloon Text"/>
    <w:basedOn w:val="1"/>
    <w:link w:val="42"/>
    <w:semiHidden/>
    <w:qFormat/>
    <w:uiPriority w:val="156"/>
    <w:rPr>
      <w:w w:val="100"/>
      <w:sz w:val="18"/>
      <w:szCs w:val="18"/>
      <w:shd w:val="clear"/>
    </w:rPr>
  </w:style>
  <w:style w:type="paragraph" w:styleId="16">
    <w:name w:val="footer"/>
    <w:basedOn w:val="1"/>
    <w:link w:val="4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rFonts w:ascii="宋体" w:hAnsi="宋体" w:eastAsia="宋体"/>
      <w:w w:val="100"/>
      <w:sz w:val="18"/>
      <w:szCs w:val="18"/>
      <w:shd w:val="clear"/>
    </w:rPr>
  </w:style>
  <w:style w:type="paragraph" w:styleId="17">
    <w:name w:val="header"/>
    <w:basedOn w:val="1"/>
    <w:link w:val="40"/>
    <w:uiPriority w:val="151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宋体" w:hAnsi="宋体" w:eastAsia="宋体"/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page number"/>
    <w:basedOn w:val="25"/>
    <w:qFormat/>
    <w:uiPriority w:val="155"/>
    <w:rPr>
      <w:rFonts w:ascii="宋体" w:hAnsi="宋体" w:eastAsia="Times New Roman"/>
      <w:w w:val="100"/>
      <w:sz w:val="20"/>
      <w:szCs w:val="20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/>
      <w:color w:val="2E74B5"/>
      <w:w w:val="100"/>
      <w:sz w:val="32"/>
      <w:szCs w:val="32"/>
      <w:shd w:val="clear"/>
    </w:rPr>
  </w:style>
  <w:style w:type="character" w:customStyle="1" w:styleId="40">
    <w:name w:val="Header Char"/>
    <w:basedOn w:val="25"/>
    <w:link w:val="17"/>
    <w:qFormat/>
    <w:uiPriority w:val="152"/>
    <w:rPr>
      <w:rFonts w:ascii="Times New Roman" w:hAnsi="Times New Roman" w:eastAsia="Times New Roman"/>
      <w:w w:val="100"/>
      <w:sz w:val="18"/>
      <w:szCs w:val="18"/>
      <w:shd w:val="clear"/>
    </w:rPr>
  </w:style>
  <w:style w:type="character" w:customStyle="1" w:styleId="41">
    <w:name w:val="Footer Char"/>
    <w:basedOn w:val="25"/>
    <w:link w:val="16"/>
    <w:uiPriority w:val="154"/>
    <w:rPr>
      <w:rFonts w:ascii="Times New Roman" w:hAnsi="Times New Roman" w:eastAsia="Times New Roman"/>
      <w:w w:val="100"/>
      <w:sz w:val="18"/>
      <w:szCs w:val="18"/>
      <w:shd w:val="clear"/>
    </w:rPr>
  </w:style>
  <w:style w:type="character" w:customStyle="1" w:styleId="42">
    <w:name w:val="Balloon Text Char"/>
    <w:basedOn w:val="25"/>
    <w:link w:val="15"/>
    <w:semiHidden/>
    <w:uiPriority w:val="157"/>
    <w:rPr>
      <w:rFonts w:ascii="Times New Roman" w:hAnsi="Times New Roman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 (BeiJing) Limited</Company>
  <Pages>1</Pages>
  <Words>70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2018-04-26T02:11:08Z</dcterms:created>
  <dc:creator>Lenovo User</dc:creator>
  <cp:lastModifiedBy>Administrator</cp:lastModifiedBy>
  <dcterms:modified xsi:type="dcterms:W3CDTF">2018-04-26T02:11:13Z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